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066F12" w:rsidRPr="00066F12">
        <w:trPr>
          <w:tblCellSpacing w:w="0" w:type="dxa"/>
        </w:trPr>
        <w:tc>
          <w:tcPr>
            <w:tcW w:w="0" w:type="auto"/>
            <w:hideMark/>
          </w:tcPr>
          <w:p w:rsidR="00066F12" w:rsidRPr="00066F12" w:rsidRDefault="00066F12" w:rsidP="00066F1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66F1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 шести или с семи лет нужно отдавать ребенка в 1-й класс?</w:t>
            </w:r>
          </w:p>
          <w:p w:rsidR="00066F12" w:rsidRPr="00066F12" w:rsidRDefault="00066F12" w:rsidP="00066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</w:t>
            </w:r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Однозначно ответить на этот вопрос нельзя, так как необходимо учитывать ряд факторов, определяющих подготовленность ребенка к обучению. Именно от того, насколько ребенок развит физически, психически, </w:t>
            </w:r>
            <w:proofErr w:type="gramStart"/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ум-</w:t>
            </w:r>
            <w:proofErr w:type="spellStart"/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ственно</w:t>
            </w:r>
            <w:proofErr w:type="spellEnd"/>
            <w:proofErr w:type="gramEnd"/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личностно, а также от состояния здоровья ребенка и будет зависеть, с какого возраста ему необходимо начинать обучение в школе. Имеет значение весь комплекс факторов, определяющих уровень развития ребенка, при котором требования систематического обучения не будут чрезмерными и не приведут к нарушению его здоровья.</w:t>
            </w:r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Напомним, что у детей, не подготовленных к систематическому обучению, труднее и дольше проходит период адаптации (приспособления) к школе, у них гораздо чаще проявляются различные трудности обучения, среди них значительно больше неуспевающих, и не только в 1-м классе.</w:t>
            </w:r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>Согласно санитарно-эпидемиологическим правилам СанПиН 2.42.1178-02 «Гигиенические требования к условиям обучения в общеобразовательных учреждениях» в 1-е классы школ принимаются дети седьмого или восьмого года жизни по усмотрению родителей на основании заключения психолого-медико-педагогической комиссии (консультации) о готовности ребенка к обучению.</w:t>
            </w:r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br/>
              <w:t xml:space="preserve">Обязательным условием для приема в школу детей седьмого года жизни является достижение ими к 1 сентября возраста не менее шести с половиной лет. Обучение детей, не достигших шести с половиной лет к началу учебного года, проводится в условиях детского сада. </w:t>
            </w:r>
          </w:p>
        </w:tc>
      </w:tr>
      <w:tr w:rsidR="00066F12" w:rsidRPr="00066F12">
        <w:trPr>
          <w:tblCellSpacing w:w="0" w:type="dxa"/>
        </w:trPr>
        <w:tc>
          <w:tcPr>
            <w:tcW w:w="0" w:type="auto"/>
            <w:hideMark/>
          </w:tcPr>
          <w:p w:rsidR="00066F12" w:rsidRPr="00066F12" w:rsidRDefault="00066F12" w:rsidP="0006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66F1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BCEC1CA" wp14:editId="55ED327B">
                  <wp:extent cx="2873828" cy="2826327"/>
                  <wp:effectExtent l="0" t="0" r="3175" b="0"/>
                  <wp:docPr id="1" name="Рисунок 1" descr="F:\Коллекция картинок на школьную тему\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оллекция картинок на школьную тему\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64" cy="282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20C" w:rsidRDefault="005B220C" w:rsidP="00066F12">
      <w:bookmarkStart w:id="0" w:name="_GoBack"/>
      <w:bookmarkEnd w:id="0"/>
    </w:p>
    <w:sectPr w:rsidR="005B220C" w:rsidSect="00066F12">
      <w:pgSz w:w="11906" w:h="16838"/>
      <w:pgMar w:top="851" w:right="850" w:bottom="709" w:left="1134" w:header="708" w:footer="708" w:gutter="0"/>
      <w:pgBorders w:offsetFrom="page">
        <w:top w:val="earth2" w:sz="15" w:space="24" w:color="auto"/>
        <w:left w:val="earth2" w:sz="15" w:space="24" w:color="auto"/>
        <w:bottom w:val="earth2" w:sz="15" w:space="24" w:color="auto"/>
        <w:right w:val="earth2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2"/>
    <w:rsid w:val="00066F12"/>
    <w:rsid w:val="005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nova">
    <w:name w:val="osnova"/>
    <w:basedOn w:val="a0"/>
    <w:rsid w:val="00066F12"/>
  </w:style>
  <w:style w:type="paragraph" w:styleId="a4">
    <w:name w:val="Balloon Text"/>
    <w:basedOn w:val="a"/>
    <w:link w:val="a5"/>
    <w:uiPriority w:val="99"/>
    <w:semiHidden/>
    <w:unhideWhenUsed/>
    <w:rsid w:val="0006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F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6F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6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nova">
    <w:name w:val="osnova"/>
    <w:basedOn w:val="a0"/>
    <w:rsid w:val="00066F12"/>
  </w:style>
  <w:style w:type="paragraph" w:styleId="a4">
    <w:name w:val="Balloon Text"/>
    <w:basedOn w:val="a"/>
    <w:link w:val="a5"/>
    <w:uiPriority w:val="99"/>
    <w:semiHidden/>
    <w:unhideWhenUsed/>
    <w:rsid w:val="0006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2013-09-29T04:55:00Z</dcterms:created>
  <dcterms:modified xsi:type="dcterms:W3CDTF">2013-09-29T05:00:00Z</dcterms:modified>
</cp:coreProperties>
</file>